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DB1D" w14:textId="74E2B337" w:rsidR="00AA0C83" w:rsidRDefault="00AA0C83" w:rsidP="00AA0C83">
      <w:pPr>
        <w:pStyle w:val="Rubrik"/>
        <w:rPr>
          <w:sz w:val="40"/>
          <w:szCs w:val="40"/>
        </w:rPr>
      </w:pPr>
      <w:r w:rsidRPr="00AA0C83">
        <w:rPr>
          <w:sz w:val="40"/>
          <w:szCs w:val="40"/>
        </w:rPr>
        <w:t>Examensredovisningar miljövetenskap våren 2024</w:t>
      </w:r>
    </w:p>
    <w:p w14:paraId="45200CB9" w14:textId="77777777" w:rsidR="00AA0C83" w:rsidRDefault="00AA0C83" w:rsidP="00AA0C83"/>
    <w:p w14:paraId="7D5511CD" w14:textId="059DCC7A" w:rsidR="00FF549F" w:rsidRPr="00FF549F" w:rsidRDefault="00FF549F" w:rsidP="00FF549F">
      <w:pPr>
        <w:rPr>
          <w:b/>
          <w:bCs/>
        </w:rPr>
      </w:pPr>
      <w:r w:rsidRPr="00FF549F">
        <w:rPr>
          <w:b/>
          <w:bCs/>
        </w:rPr>
        <w:t>Datum: 30 maj</w:t>
      </w:r>
      <w:r>
        <w:rPr>
          <w:b/>
          <w:bCs/>
        </w:rPr>
        <w:fldChar w:fldCharType="begin"/>
      </w:r>
      <w:r w:rsidRPr="00FF549F">
        <w:rPr>
          <w:b/>
          <w:bCs/>
        </w:rPr>
        <w:instrText xml:space="preserve"> LINK Excel.Sheet.12 "\\\\hig-ad\\personal\\homes\\Utbildning\\Miljövetenskap -teknik, beteende och samhälle\\Examensarbete\\Studenter.xlsx" "Blad2!R3C2:R21C4" \a \f 4 \h  \* MERGEFORMAT </w:instrText>
      </w:r>
      <w:r>
        <w:rPr>
          <w:b/>
          <w:bCs/>
        </w:rPr>
        <w:fldChar w:fldCharType="separate"/>
      </w:r>
    </w:p>
    <w:tbl>
      <w:tblPr>
        <w:tblW w:w="9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2553"/>
        <w:gridCol w:w="6089"/>
      </w:tblGrid>
      <w:tr w:rsidR="00FF549F" w:rsidRPr="00FF549F" w14:paraId="034D1B8A" w14:textId="77777777" w:rsidTr="00434977">
        <w:trPr>
          <w:trHeight w:val="31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7E36" w14:textId="53D71532" w:rsidR="00FF549F" w:rsidRPr="00FF549F" w:rsidRDefault="00FF549F" w:rsidP="00FF5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6D92D" w14:textId="300FBF90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Respondenter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65AFB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Titel</w:t>
            </w:r>
          </w:p>
        </w:tc>
      </w:tr>
      <w:tr w:rsidR="00FF549F" w:rsidRPr="00FF549F" w14:paraId="3F74542A" w14:textId="77777777" w:rsidTr="00434977">
        <w:trPr>
          <w:trHeight w:val="30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48FC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9.30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BC19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Hanna Wahlberg</w:t>
            </w:r>
          </w:p>
        </w:tc>
        <w:tc>
          <w:tcPr>
            <w:tcW w:w="6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C8AC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Från sjukvårdsklinik till återvinningsfabrik - Fallstudie på Gävle sjukhus för ökad materialåtervinning av sjukvårdens engångsplastavfall</w:t>
            </w:r>
          </w:p>
        </w:tc>
      </w:tr>
      <w:tr w:rsidR="00FF549F" w:rsidRPr="00FF549F" w14:paraId="4DCDFBF7" w14:textId="77777777" w:rsidTr="00434977">
        <w:trPr>
          <w:trHeight w:val="30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D9577" w14:textId="77777777" w:rsidR="00FF549F" w:rsidRPr="00FF549F" w:rsidRDefault="00FF549F" w:rsidP="00FF5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D7A4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Sofia </w:t>
            </w:r>
            <w:proofErr w:type="spellStart"/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Thegenholm</w:t>
            </w:r>
            <w:proofErr w:type="spellEnd"/>
          </w:p>
        </w:tc>
        <w:tc>
          <w:tcPr>
            <w:tcW w:w="6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C6726" w14:textId="77777777" w:rsidR="00FF549F" w:rsidRPr="00FF549F" w:rsidRDefault="00FF549F" w:rsidP="00FF5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FF549F" w:rsidRPr="00FF549F" w14:paraId="7972C99A" w14:textId="77777777" w:rsidTr="00434977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006E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63A9" w14:textId="77777777" w:rsidR="00FF549F" w:rsidRPr="00FF549F" w:rsidRDefault="00FF549F" w:rsidP="00FF5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D3338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FF549F" w:rsidRPr="00FF549F" w14:paraId="0F153FBC" w14:textId="77777777" w:rsidTr="00434977">
        <w:trPr>
          <w:trHeight w:val="30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AD061E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7966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Annie Elm </w:t>
            </w:r>
            <w:proofErr w:type="spellStart"/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Wåhlberg</w:t>
            </w:r>
            <w:proofErr w:type="spellEnd"/>
          </w:p>
        </w:tc>
        <w:tc>
          <w:tcPr>
            <w:tcW w:w="6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295A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Hur ökad cykling kan främjas: vanor, TPB och normers roll för individens val av transportmedel</w:t>
            </w:r>
          </w:p>
        </w:tc>
      </w:tr>
      <w:tr w:rsidR="00FF549F" w:rsidRPr="00FF549F" w14:paraId="7C6D2535" w14:textId="77777777" w:rsidTr="00434977">
        <w:trPr>
          <w:trHeight w:val="30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3AC133" w14:textId="77777777" w:rsidR="00FF549F" w:rsidRPr="00FF549F" w:rsidRDefault="00FF549F" w:rsidP="00FF5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9A52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Erika Malmström</w:t>
            </w:r>
          </w:p>
        </w:tc>
        <w:tc>
          <w:tcPr>
            <w:tcW w:w="60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F8A1" w14:textId="77777777" w:rsidR="00FF549F" w:rsidRPr="00FF549F" w:rsidRDefault="00FF549F" w:rsidP="00FF5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FF549F" w:rsidRPr="00FF549F" w14:paraId="6426E36F" w14:textId="77777777" w:rsidTr="00434977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51AD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1138" w14:textId="77777777" w:rsidR="00FF549F" w:rsidRPr="00FF549F" w:rsidRDefault="00FF549F" w:rsidP="00FF5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4741A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FF549F" w:rsidRPr="00FF549F" w14:paraId="7C67EB08" w14:textId="77777777" w:rsidTr="00434977">
        <w:trPr>
          <w:trHeight w:val="30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F8EF" w14:textId="43B065EE" w:rsidR="00FF549F" w:rsidRPr="00FF549F" w:rsidRDefault="00B05513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10.30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B9FA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FF549F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Maxime</w:t>
            </w:r>
            <w:proofErr w:type="spellEnd"/>
            <w:r w:rsidRPr="00FF549F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Hartmann</w:t>
            </w:r>
          </w:p>
        </w:tc>
        <w:tc>
          <w:tcPr>
            <w:tcW w:w="6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44546E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Vätgas i Region Gävleborg: Nuvarande status och framtida potential i jämförelse med etablerade vätgaskluster i Europa</w:t>
            </w:r>
          </w:p>
        </w:tc>
      </w:tr>
      <w:tr w:rsidR="00FF549F" w:rsidRPr="00FF549F" w14:paraId="37F2D306" w14:textId="77777777" w:rsidTr="00434977">
        <w:trPr>
          <w:trHeight w:val="30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0817A" w14:textId="77777777" w:rsidR="00FF549F" w:rsidRPr="00FF549F" w:rsidRDefault="00FF549F" w:rsidP="00FF5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EAA1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Isak Wiklund </w:t>
            </w:r>
            <w:proofErr w:type="spellStart"/>
            <w:r w:rsidRPr="00FF549F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Uljons</w:t>
            </w:r>
            <w:proofErr w:type="spellEnd"/>
          </w:p>
        </w:tc>
        <w:tc>
          <w:tcPr>
            <w:tcW w:w="60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CFD00" w14:textId="77777777" w:rsidR="00FF549F" w:rsidRPr="00FF549F" w:rsidRDefault="00FF549F" w:rsidP="00FF549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FF549F" w:rsidRPr="00FF549F" w14:paraId="0351A8E0" w14:textId="77777777" w:rsidTr="00434977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67EA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7AF0" w14:textId="77777777" w:rsidR="00FF549F" w:rsidRPr="00FF549F" w:rsidRDefault="00FF549F" w:rsidP="00FF5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17A2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FF549F" w:rsidRPr="00FF549F" w14:paraId="2C27C548" w14:textId="77777777" w:rsidTr="00434977">
        <w:trPr>
          <w:trHeight w:val="30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5923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11.00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83AA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Linnéa Claesson</w:t>
            </w:r>
          </w:p>
        </w:tc>
        <w:tc>
          <w:tcPr>
            <w:tcW w:w="6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C32F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Spola rätt - Undersökning av beteendeförändringar inom avloppssystemet genom kommunikation och information</w:t>
            </w:r>
          </w:p>
        </w:tc>
      </w:tr>
      <w:tr w:rsidR="00FF549F" w:rsidRPr="00FF549F" w14:paraId="482907F0" w14:textId="77777777" w:rsidTr="00434977">
        <w:trPr>
          <w:trHeight w:val="30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82184" w14:textId="77777777" w:rsidR="00FF549F" w:rsidRPr="00FF549F" w:rsidRDefault="00FF549F" w:rsidP="00FF5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8DEE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Sandra Sahlsten</w:t>
            </w:r>
          </w:p>
        </w:tc>
        <w:tc>
          <w:tcPr>
            <w:tcW w:w="6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3E084" w14:textId="77777777" w:rsidR="00FF549F" w:rsidRPr="00FF549F" w:rsidRDefault="00FF549F" w:rsidP="00FF5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FF549F" w:rsidRPr="00FF549F" w14:paraId="4FEC6EAF" w14:textId="77777777" w:rsidTr="00434977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4FD0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BF4B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8D31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FF549F" w:rsidRPr="00FF549F" w14:paraId="6BACC883" w14:textId="77777777" w:rsidTr="00434977">
        <w:trPr>
          <w:trHeight w:val="30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2044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11.30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B1BD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 Elin Larsson</w:t>
            </w:r>
          </w:p>
        </w:tc>
        <w:tc>
          <w:tcPr>
            <w:tcW w:w="6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5BC0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Att minska mängden textilavfall som hamnar i hushållens restavfall: Rekommenderade åtgärder för Vansbro, Gagnef, Leksand och Rättviks kommuner</w:t>
            </w:r>
          </w:p>
        </w:tc>
      </w:tr>
      <w:tr w:rsidR="00FF549F" w:rsidRPr="00FF549F" w14:paraId="3E50AEA6" w14:textId="77777777" w:rsidTr="00434977">
        <w:trPr>
          <w:trHeight w:val="30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53BC7" w14:textId="77777777" w:rsidR="00FF549F" w:rsidRPr="00FF549F" w:rsidRDefault="00FF549F" w:rsidP="00FF5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3A9B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Marleni</w:t>
            </w:r>
            <w:proofErr w:type="spellEnd"/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 Villavicencio </w:t>
            </w:r>
            <w:proofErr w:type="spellStart"/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Montes</w:t>
            </w:r>
            <w:proofErr w:type="spellEnd"/>
          </w:p>
        </w:tc>
        <w:tc>
          <w:tcPr>
            <w:tcW w:w="6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C02B5" w14:textId="77777777" w:rsidR="00FF549F" w:rsidRPr="00FF549F" w:rsidRDefault="00FF549F" w:rsidP="00FF5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FF549F" w:rsidRPr="00FF549F" w14:paraId="42018F70" w14:textId="77777777" w:rsidTr="00434977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E86D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7A6F" w14:textId="77777777" w:rsidR="00FF549F" w:rsidRPr="00FF549F" w:rsidRDefault="00FF549F" w:rsidP="00FF5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D02F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FF549F" w:rsidRPr="00FF549F" w14:paraId="4638B85C" w14:textId="77777777" w:rsidTr="00434977">
        <w:trPr>
          <w:trHeight w:val="30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98E6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12.00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87E6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Moa Wessel</w:t>
            </w:r>
          </w:p>
        </w:tc>
        <w:tc>
          <w:tcPr>
            <w:tcW w:w="6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3BF4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Vindkraft i med- och motvind: En enkätstudie om åsikter kring planerad vindkraft i Orsa kommun</w:t>
            </w:r>
          </w:p>
        </w:tc>
      </w:tr>
      <w:tr w:rsidR="00FF549F" w:rsidRPr="00FF549F" w14:paraId="576A8005" w14:textId="77777777" w:rsidTr="00434977">
        <w:trPr>
          <w:trHeight w:val="30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58E85" w14:textId="77777777" w:rsidR="00FF549F" w:rsidRPr="00FF549F" w:rsidRDefault="00FF549F" w:rsidP="00FF5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9C7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Emma Newton Karlsson</w:t>
            </w:r>
          </w:p>
        </w:tc>
        <w:tc>
          <w:tcPr>
            <w:tcW w:w="6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01961" w14:textId="77777777" w:rsidR="00FF549F" w:rsidRPr="00FF549F" w:rsidRDefault="00FF549F" w:rsidP="00FF5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</w:tbl>
    <w:p w14:paraId="1E1FBEDF" w14:textId="2BBE1B4E" w:rsidR="00B05513" w:rsidRPr="00FF549F" w:rsidRDefault="00FF549F" w:rsidP="00FF549F">
      <w:pPr>
        <w:rPr>
          <w:b/>
          <w:bCs/>
        </w:rPr>
      </w:pPr>
      <w:r>
        <w:fldChar w:fldCharType="end"/>
      </w:r>
    </w:p>
    <w:p w14:paraId="4F54A71C" w14:textId="368F909B" w:rsidR="00FF549F" w:rsidRPr="00FF549F" w:rsidRDefault="00FF549F" w:rsidP="00FF549F">
      <w:pPr>
        <w:rPr>
          <w:b/>
          <w:bCs/>
        </w:rPr>
      </w:pPr>
      <w:r w:rsidRPr="00FF549F">
        <w:rPr>
          <w:b/>
          <w:bCs/>
        </w:rPr>
        <w:t>Datum: 31 maj</w:t>
      </w:r>
    </w:p>
    <w:tbl>
      <w:tblPr>
        <w:tblW w:w="9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5898"/>
      </w:tblGrid>
      <w:tr w:rsidR="00FF549F" w:rsidRPr="00FF549F" w14:paraId="5C8E0487" w14:textId="77777777" w:rsidTr="00434977">
        <w:trPr>
          <w:trHeight w:val="15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08F6" w14:textId="77777777" w:rsidR="00FF549F" w:rsidRPr="00FF549F" w:rsidRDefault="00FF549F" w:rsidP="00FF5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AB3BD" w14:textId="4B9E3FF6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Respondenter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E227D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Titel</w:t>
            </w:r>
          </w:p>
        </w:tc>
      </w:tr>
      <w:tr w:rsidR="00FF549F" w:rsidRPr="00FF549F" w14:paraId="249096ED" w14:textId="77777777" w:rsidTr="00434977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08840D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D445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Gabriella Åkesson</w:t>
            </w:r>
          </w:p>
        </w:tc>
        <w:tc>
          <w:tcPr>
            <w:tcW w:w="5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241F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Skogen - en scenarioanalys till 2045</w:t>
            </w:r>
          </w:p>
        </w:tc>
      </w:tr>
      <w:tr w:rsidR="00FF549F" w:rsidRPr="00FF549F" w14:paraId="57D6C4BF" w14:textId="77777777" w:rsidTr="00434977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FAB785" w14:textId="77777777" w:rsidR="00FF549F" w:rsidRPr="00FF549F" w:rsidRDefault="00FF549F" w:rsidP="00FF5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56B7" w14:textId="2B84781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Janice Brusi Koutcherovsky</w:t>
            </w:r>
          </w:p>
        </w:tc>
        <w:tc>
          <w:tcPr>
            <w:tcW w:w="58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6574" w14:textId="77777777" w:rsidR="00FF549F" w:rsidRPr="00FF549F" w:rsidRDefault="00FF549F" w:rsidP="00FF5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FF549F" w:rsidRPr="00FF549F" w14:paraId="02252DB8" w14:textId="77777777" w:rsidTr="00434977">
        <w:trPr>
          <w:trHeight w:val="1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A74E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45F5" w14:textId="77777777" w:rsidR="00FF549F" w:rsidRPr="00FF549F" w:rsidRDefault="00FF549F" w:rsidP="00FF5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1B40C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FF549F" w:rsidRPr="00FF549F" w14:paraId="38CD6489" w14:textId="77777777" w:rsidTr="00434977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79AE6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4618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Ankh, Agnes</w:t>
            </w:r>
          </w:p>
        </w:tc>
        <w:tc>
          <w:tcPr>
            <w:tcW w:w="5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3DDB6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Framtidens stadsplanering? - Möjligheter och utmaningar med AI i Stockholms planering av urbana ekosystemtjänster</w:t>
            </w:r>
          </w:p>
        </w:tc>
      </w:tr>
      <w:tr w:rsidR="00FF549F" w:rsidRPr="00FF549F" w14:paraId="2F4FEEF3" w14:textId="77777777" w:rsidTr="00434977">
        <w:trPr>
          <w:trHeight w:val="1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B84E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6EB0" w14:textId="77777777" w:rsidR="00FF549F" w:rsidRPr="00FF549F" w:rsidRDefault="00FF549F" w:rsidP="00FF5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8346D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FF549F" w:rsidRPr="00FF549F" w14:paraId="028C8871" w14:textId="77777777" w:rsidTr="00434977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8EA058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0F10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Louise Caspersson </w:t>
            </w:r>
          </w:p>
        </w:tc>
        <w:tc>
          <w:tcPr>
            <w:tcW w:w="5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08A0A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Makroalger – framtidens mat i Sverige? Analys av förutsättningar och potential för ett livsmedelsorienterat innovationssystem</w:t>
            </w:r>
          </w:p>
        </w:tc>
      </w:tr>
      <w:tr w:rsidR="00FF549F" w:rsidRPr="00FF549F" w14:paraId="30FAFCDE" w14:textId="77777777" w:rsidTr="00434977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5B0342" w14:textId="77777777" w:rsidR="00FF549F" w:rsidRPr="00FF549F" w:rsidRDefault="00FF549F" w:rsidP="00FF5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DB44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Malin Ringsby </w:t>
            </w:r>
          </w:p>
        </w:tc>
        <w:tc>
          <w:tcPr>
            <w:tcW w:w="58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737B" w14:textId="77777777" w:rsidR="00FF549F" w:rsidRPr="00FF549F" w:rsidRDefault="00FF549F" w:rsidP="00FF5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FF549F" w:rsidRPr="00FF549F" w14:paraId="71D96A37" w14:textId="77777777" w:rsidTr="00434977">
        <w:trPr>
          <w:trHeight w:val="1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998E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6AC50" w14:textId="77777777" w:rsidR="00FF549F" w:rsidRPr="00FF549F" w:rsidRDefault="00FF549F" w:rsidP="00FF5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D36BA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FF549F" w:rsidRPr="00FF549F" w14:paraId="6C897DED" w14:textId="77777777" w:rsidTr="00434977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A85B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85F3" w14:textId="77777777" w:rsidR="00FF549F" w:rsidRPr="00FF549F" w:rsidRDefault="00FF549F" w:rsidP="00FF5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Dominique </w:t>
            </w:r>
            <w:proofErr w:type="spellStart"/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Adéle</w:t>
            </w:r>
            <w:proofErr w:type="spellEnd"/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Alolo</w:t>
            </w:r>
            <w:proofErr w:type="spellEnd"/>
          </w:p>
        </w:tc>
        <w:tc>
          <w:tcPr>
            <w:tcW w:w="5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7B6B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Röda kungskrabbor i norska vatten - en </w:t>
            </w:r>
            <w:proofErr w:type="spellStart"/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invasiv</w:t>
            </w:r>
            <w:proofErr w:type="spellEnd"/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 art med socio-ekologiska och ekonomiska konsekvenser.</w:t>
            </w:r>
          </w:p>
        </w:tc>
      </w:tr>
      <w:tr w:rsidR="00FF549F" w:rsidRPr="00FF549F" w14:paraId="3EB61885" w14:textId="77777777" w:rsidTr="00434977">
        <w:trPr>
          <w:trHeight w:val="1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E6EE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1FCA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84E71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FF549F" w:rsidRPr="00FF549F" w14:paraId="1489C07A" w14:textId="77777777" w:rsidTr="00434977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8D7E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F92E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Lisa Palm</w:t>
            </w:r>
          </w:p>
        </w:tc>
        <w:tc>
          <w:tcPr>
            <w:tcW w:w="5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54D1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Mot hållbar avfallshantering i Costa Rica</w:t>
            </w:r>
          </w:p>
        </w:tc>
      </w:tr>
      <w:tr w:rsidR="00FF549F" w:rsidRPr="00FF549F" w14:paraId="4B104500" w14:textId="77777777" w:rsidTr="00434977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9C70A" w14:textId="77777777" w:rsidR="00FF549F" w:rsidRPr="00FF549F" w:rsidRDefault="00FF549F" w:rsidP="00FF5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7F62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Åsa Lindqvist</w:t>
            </w:r>
          </w:p>
        </w:tc>
        <w:tc>
          <w:tcPr>
            <w:tcW w:w="58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A7A5" w14:textId="77777777" w:rsidR="00FF549F" w:rsidRPr="00FF549F" w:rsidRDefault="00FF549F" w:rsidP="00FF5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FF549F" w:rsidRPr="00FF549F" w14:paraId="14FFDB9C" w14:textId="77777777" w:rsidTr="00434977">
        <w:trPr>
          <w:trHeight w:val="1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E598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D4D5" w14:textId="77777777" w:rsidR="00FF549F" w:rsidRPr="00FF549F" w:rsidRDefault="00FF549F" w:rsidP="00FF5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0B656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FF549F" w:rsidRPr="00FF549F" w14:paraId="49E1816D" w14:textId="77777777" w:rsidTr="00434977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A565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11.30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F699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Martin Fröderberg Hallberg</w:t>
            </w:r>
          </w:p>
        </w:tc>
        <w:tc>
          <w:tcPr>
            <w:tcW w:w="5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1C6E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Är du villig att äta insekter? En studie kring benägenhet och hur barriärer för insektskonsumtion kan övervinnas</w:t>
            </w:r>
          </w:p>
        </w:tc>
      </w:tr>
      <w:tr w:rsidR="00FF549F" w:rsidRPr="00FF549F" w14:paraId="63A48D37" w14:textId="77777777" w:rsidTr="00434977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F07CA" w14:textId="77777777" w:rsidR="00FF549F" w:rsidRPr="00FF549F" w:rsidRDefault="00FF549F" w:rsidP="00FF5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BE62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Sandra Henningsson</w:t>
            </w:r>
          </w:p>
        </w:tc>
        <w:tc>
          <w:tcPr>
            <w:tcW w:w="58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5B96" w14:textId="77777777" w:rsidR="00FF549F" w:rsidRPr="00FF549F" w:rsidRDefault="00FF549F" w:rsidP="00FF5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434977" w:rsidRPr="00FF549F" w14:paraId="2A6F81C5" w14:textId="77777777" w:rsidTr="00434977">
        <w:trPr>
          <w:trHeight w:val="14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5D68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E443D" w14:textId="77777777" w:rsidR="00FF549F" w:rsidRPr="00FF549F" w:rsidRDefault="00FF549F" w:rsidP="00FF5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8964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FF549F" w:rsidRPr="00FF549F" w14:paraId="23052ED7" w14:textId="77777777" w:rsidTr="00434977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29A4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23DA" w14:textId="77777777" w:rsidR="00FF549F" w:rsidRPr="00FF549F" w:rsidRDefault="00FF549F" w:rsidP="00FF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Fredrik </w:t>
            </w:r>
            <w:proofErr w:type="spellStart"/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Vallström</w:t>
            </w:r>
            <w:proofErr w:type="spellEnd"/>
          </w:p>
        </w:tc>
        <w:tc>
          <w:tcPr>
            <w:tcW w:w="5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24EC" w14:textId="77777777" w:rsidR="00FF549F" w:rsidRPr="00FF549F" w:rsidRDefault="00FF549F" w:rsidP="00FF5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FF54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Gröna urbana skolgårdar: Social - ekologisk stadsplanering för ökad resiliens</w:t>
            </w:r>
          </w:p>
        </w:tc>
      </w:tr>
    </w:tbl>
    <w:p w14:paraId="377A82F1" w14:textId="7FEC4150" w:rsidR="00FF549F" w:rsidRPr="00FF549F" w:rsidRDefault="00FF549F" w:rsidP="00434977"/>
    <w:sectPr w:rsidR="00FF549F" w:rsidRPr="00FF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CF9"/>
    <w:multiLevelType w:val="hybridMultilevel"/>
    <w:tmpl w:val="97505E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578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9F"/>
    <w:rsid w:val="00366A9A"/>
    <w:rsid w:val="00434977"/>
    <w:rsid w:val="0056462A"/>
    <w:rsid w:val="0059470F"/>
    <w:rsid w:val="006F4136"/>
    <w:rsid w:val="008707C7"/>
    <w:rsid w:val="00A301BB"/>
    <w:rsid w:val="00A5422D"/>
    <w:rsid w:val="00AA0C83"/>
    <w:rsid w:val="00B05513"/>
    <w:rsid w:val="00B3533C"/>
    <w:rsid w:val="00C43A5B"/>
    <w:rsid w:val="00D2264F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4D475"/>
  <w15:chartTrackingRefBased/>
  <w15:docId w15:val="{F0F09DC8-94F3-4443-8068-DA3C62EC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549F"/>
    <w:pPr>
      <w:ind w:left="720"/>
      <w:contextualSpacing/>
    </w:pPr>
  </w:style>
  <w:style w:type="table" w:styleId="Tabellrutnt">
    <w:name w:val="Table Grid"/>
    <w:basedOn w:val="Normaltabell"/>
    <w:uiPriority w:val="39"/>
    <w:rsid w:val="00FF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AA0C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A0C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Hogskolan i Gavle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Examensredovisningar miljövetenskap våren 2024</dc:title>
  <dc:subject/>
  <dc:creator>Anna Högberg</dc:creator>
  <cp:keywords/>
  <dc:description/>
  <cp:lastModifiedBy>Camilla Haglund</cp:lastModifiedBy>
  <cp:revision>4</cp:revision>
  <dcterms:created xsi:type="dcterms:W3CDTF">2024-05-20T08:10:00Z</dcterms:created>
  <dcterms:modified xsi:type="dcterms:W3CDTF">2024-05-20T08:13:00Z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f1b58c7c-ad0f-47ec-a932-a51cfacc3d62</vt:lpwstr>
  </property>
</Properties>
</file>