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365E" w14:textId="0E9081E3" w:rsidR="00343E47" w:rsidRPr="00D87BEE" w:rsidRDefault="00E5454C" w:rsidP="00343E4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7DE3" wp14:editId="280D33DF">
                <wp:simplePos x="0" y="0"/>
                <wp:positionH relativeFrom="column">
                  <wp:posOffset>3307961</wp:posOffset>
                </wp:positionH>
                <wp:positionV relativeFrom="paragraph">
                  <wp:posOffset>78055</wp:posOffset>
                </wp:positionV>
                <wp:extent cx="2679587" cy="1149790"/>
                <wp:effectExtent l="0" t="0" r="1333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7" cy="114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07F1" w14:textId="4453570E" w:rsidR="00E5454C" w:rsidRPr="00782FAA" w:rsidRDefault="00782FA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Kursiv text är anvisningar </w:t>
                            </w:r>
                          </w:p>
                          <w:p w14:paraId="4C3F8ADA" w14:textId="7F7AE5D3" w:rsidR="00782FAA" w:rsidRDefault="00782F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Övrig text kan användas som den är</w:t>
                            </w:r>
                            <w:r w:rsidR="006A53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CFDD0B" w14:textId="7D06CD66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Läggs text till, tänk på att hålla tonen i brevet neutral.</w:t>
                            </w:r>
                          </w:p>
                          <w:p w14:paraId="7EF5B238" w14:textId="32C2FA2B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405C8" w14:textId="77777777" w:rsidR="006A53A2" w:rsidRPr="00782FAA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7D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0.45pt;margin-top:6.15pt;width:211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" fillcolor="white [3201]" strokeweight=".5pt">
                <v:textbox>
                  <w:txbxContent>
                    <w:p w14:paraId="2E8907F1" w14:textId="4453570E" w:rsidR="00E5454C" w:rsidRPr="00782FAA" w:rsidRDefault="00782FA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Kursiv text är anvisningar </w:t>
                      </w:r>
                    </w:p>
                    <w:p w14:paraId="4C3F8ADA" w14:textId="7F7AE5D3" w:rsidR="00782FAA" w:rsidRDefault="00782F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Övrig text kan användas som den är</w:t>
                      </w:r>
                      <w:r w:rsidR="006A53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CFDD0B" w14:textId="7D06CD66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Läggs text till, tänk på att hålla tonen i brevet neutral.</w:t>
                      </w:r>
                    </w:p>
                    <w:p w14:paraId="7EF5B238" w14:textId="32C2FA2B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0405C8" w14:textId="77777777" w:rsidR="006A53A2" w:rsidRPr="00782FAA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D38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8D38AE6" wp14:editId="059221BA">
            <wp:extent cx="1030778" cy="913454"/>
            <wp:effectExtent l="0" t="0" r="0" b="1270"/>
            <wp:docPr id="3" name="Bildobjekt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93" cy="9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E8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14:paraId="77208A2A" w14:textId="6EF123BD" w:rsidR="00343E47" w:rsidRPr="00BB193F" w:rsidRDefault="00937ABD" w:rsidP="00343E47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BB193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Ange akademins namn</w:t>
      </w:r>
    </w:p>
    <w:p w14:paraId="23626BA1" w14:textId="77777777" w:rsidR="003D527B" w:rsidRPr="003D527B" w:rsidRDefault="003D527B" w:rsidP="00343E47">
      <w:pP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14:paraId="54138F12" w14:textId="38054A8B" w:rsidR="00BE4B16" w:rsidRPr="00A47F3F" w:rsidRDefault="00716A5B" w:rsidP="00BE4B1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Förfrågan om att delta i en studie </w:t>
      </w:r>
      <w:proofErr w:type="gramStart"/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om….</w:t>
      </w:r>
      <w:proofErr w:type="gramEnd"/>
      <w:r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.</w:t>
      </w:r>
      <w:r w:rsidR="00BE4B16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BE4B16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alternativt</w:t>
      </w:r>
      <w:r w:rsidR="00782FAA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3D527B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Vill</w:t>
      </w:r>
      <w:proofErr w:type="gramEnd"/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Du delta i en studie om</w:t>
      </w:r>
      <w:r w:rsidR="003D527B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……..</w:t>
      </w:r>
      <w:r w:rsidR="00BE4B16" w:rsidRPr="00A47F3F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14:paraId="0D648753" w14:textId="77777777" w:rsidR="00716A5B" w:rsidRPr="00A47F3F" w:rsidRDefault="00716A5B" w:rsidP="00716A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</w:p>
    <w:p w14:paraId="64A83033" w14:textId="03E8504F" w:rsidR="00716A5B" w:rsidRPr="00A47F3F" w:rsidRDefault="00716A5B" w:rsidP="00716A5B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</w:t>
      </w:r>
      <w:r w:rsidR="00BB193F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mycket </w:t>
      </w:r>
      <w:r w:rsidR="00BB193F" w:rsidRPr="00A47F3F"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kortfattat vad som är känt inom området och vad examensarbetet förväntas bidra med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234E0572" w14:textId="77777777" w:rsidR="00716A5B" w:rsidRPr="00A47F3F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Syftet med studien är att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………… </w:t>
      </w:r>
    </w:p>
    <w:p w14:paraId="0333B5FE" w14:textId="5D65B3CA" w:rsidR="00716A5B" w:rsidRPr="00A47F3F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var studien </w:t>
      </w:r>
      <w:r w:rsidR="00937ABD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planeras att </w:t>
      </w:r>
      <w:r w:rsidR="00BE4B16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genomför</w:t>
      </w:r>
      <w:r w:rsidR="00BB193F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</w:t>
      </w:r>
      <w:r w:rsidR="00BE4B16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s samt vilka deltagare d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u vänder dig till</w:t>
      </w:r>
      <w:r w:rsidR="007716C3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och hur du har fått kontaktuppgifter till dessa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71D98100" w14:textId="77777777" w:rsidR="003A7BE7" w:rsidRPr="00A47F3F" w:rsidRDefault="003A7BE7" w:rsidP="003A7BE7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14:paraId="07F0A6B6" w14:textId="32CEF1AB" w:rsidR="006A51BB" w:rsidRPr="00AC03CF" w:rsidRDefault="003A7BE7" w:rsidP="006A51BB">
      <w:pPr>
        <w:spacing w:after="0"/>
        <w:rPr>
          <w:rFonts w:ascii="Times New Roman" w:eastAsia="Calibri" w:hAnsi="Times New Roman" w:cs="Times New Roman"/>
          <w:color w:val="FF0000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Studien är ett examensarbete på </w:t>
      </w:r>
      <w:r w:rsidR="001B4305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avancerad nivå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/</w:t>
      </w:r>
      <w:r w:rsidR="001B4305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grundnivå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och är en del av utbildningen </w:t>
      </w:r>
      <w:r w:rsidR="00937ABD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ange utbildningens namn 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vid Högskolan i Gävle. </w:t>
      </w:r>
      <w:r w:rsidR="006A51BB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Studien kommer att genomföras med enkät under </w:t>
      </w:r>
      <w:r w:rsidR="00BB193F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perioden </w:t>
      </w:r>
      <w:r w:rsidR="006A51BB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ange datum, månad och år</w:t>
      </w:r>
      <w:r w:rsidR="0061067C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  <w:r w:rsidR="006A51BB" w:rsidRPr="00A47F3F">
        <w:rPr>
          <w:rFonts w:ascii="Times New Roman" w:eastAsia="Calibri" w:hAnsi="Times New Roman" w:cs="Times New Roman"/>
          <w:color w:val="000000" w:themeColor="text1"/>
        </w:rPr>
        <w:t xml:space="preserve"> Enkäten kommer att ta </w:t>
      </w:r>
      <w:r w:rsidR="006A51BB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ange hur många minuter</w:t>
      </w:r>
      <w:r w:rsidR="006A51BB" w:rsidRPr="00A47F3F">
        <w:rPr>
          <w:rFonts w:ascii="Times New Roman" w:eastAsia="Calibri" w:hAnsi="Times New Roman" w:cs="Times New Roman"/>
          <w:color w:val="000000" w:themeColor="text1"/>
        </w:rPr>
        <w:t xml:space="preserve"> att fylla i och berör din erfarenhet/uppfattning om </w:t>
      </w:r>
      <w:r w:rsidR="006A51BB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beskriv översiktligt områden</w:t>
      </w:r>
      <w:r w:rsidR="00BB193F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</w:t>
      </w:r>
      <w:r w:rsidR="006A51BB" w:rsidRPr="00A47F3F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14:paraId="2B0AC244" w14:textId="77777777" w:rsidR="006A51BB" w:rsidRPr="00A47F3F" w:rsidRDefault="006A51BB" w:rsidP="006A51BB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14:paraId="58FED649" w14:textId="77257CCB" w:rsidR="006A51BB" w:rsidRPr="00A47F3F" w:rsidRDefault="00EB14F3" w:rsidP="006A51B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Om en pappersenkät används beskriv hur svaren ska lämnas in</w:t>
      </w:r>
      <w:r w:rsidR="00BA1E29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,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det kan tex vara via ett frankerat svarskuvert eller </w:t>
      </w:r>
      <w:r w:rsidR="00BA1E29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via ett kuvert som läggs i en sluten låda på arbetsplatsen</w:t>
      </w:r>
      <w:r w:rsidR="0061067C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som hämtas av dig</w:t>
      </w:r>
      <w:r w:rsidR="00BA1E29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. </w:t>
      </w:r>
    </w:p>
    <w:p w14:paraId="36D66746" w14:textId="39518DB9" w:rsidR="00A47F3F" w:rsidRPr="00A47F3F" w:rsidRDefault="00BA1E29" w:rsidP="00A47F3F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Om</w:t>
      </w:r>
      <w:r w:rsidR="0061067C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du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använder kodnummer beskriv att de är till hjälp när påminnelse skickas ut. Ange samtidigt när </w:t>
      </w:r>
      <w:r w:rsidR="0061067C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d</w:t>
      </w:r>
      <w:r w:rsidR="00BB193F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u 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planerar att skicka påminnelsen. Om enkäten går att nå via en länk infoga länken här</w:t>
      </w:r>
      <w:r w:rsidR="00A47F3F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.</w:t>
      </w:r>
      <w:r w:rsidR="00A47F3F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</w:p>
    <w:p w14:paraId="4D4F66C7" w14:textId="77777777" w:rsidR="00BA1E29" w:rsidRDefault="00BA1E29" w:rsidP="006A51BB">
      <w:pPr>
        <w:spacing w:after="0"/>
        <w:rPr>
          <w:rFonts w:ascii="Times New Roman" w:eastAsia="Calibri" w:hAnsi="Times New Roman" w:cs="Times New Roman"/>
        </w:rPr>
      </w:pPr>
    </w:p>
    <w:p w14:paraId="56AED52F" w14:textId="57B598B4" w:rsidR="006A51BB" w:rsidRPr="00A47F3F" w:rsidRDefault="00AC03CF" w:rsidP="006A51BB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54743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Kontaktuppgifter till dig har </w:t>
      </w:r>
      <w:r w:rsidRPr="00154743">
        <w:rPr>
          <w:rFonts w:ascii="Times New Roman" w:eastAsia="Calibri" w:hAnsi="Times New Roman" w:cs="Times New Roman"/>
          <w:i/>
          <w:iCs/>
          <w:color w:val="000000" w:themeColor="text1"/>
          <w:highlight w:val="yellow"/>
        </w:rPr>
        <w:t>jag/vi</w:t>
      </w:r>
      <w:r w:rsidRPr="00154743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fått från …………</w:t>
      </w:r>
      <w:r w:rsidRPr="005F795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B14F3" w:rsidRPr="005F7951">
        <w:rPr>
          <w:rFonts w:ascii="Times New Roman" w:eastAsia="Calibri" w:hAnsi="Times New Roman" w:cs="Times New Roman"/>
          <w:color w:val="000000" w:themeColor="text1"/>
        </w:rPr>
        <w:t>De</w:t>
      </w:r>
      <w:r w:rsidR="006A51BB" w:rsidRPr="005F7951">
        <w:rPr>
          <w:rFonts w:ascii="Times New Roman" w:eastAsia="Calibri" w:hAnsi="Times New Roman" w:cs="Times New Roman"/>
          <w:color w:val="000000" w:themeColor="text1"/>
        </w:rPr>
        <w:t xml:space="preserve">n information som </w:t>
      </w:r>
      <w:r w:rsidR="00EB14F3" w:rsidRPr="005F7951">
        <w:rPr>
          <w:rFonts w:ascii="Times New Roman" w:eastAsia="Calibri" w:hAnsi="Times New Roman" w:cs="Times New Roman"/>
          <w:color w:val="000000" w:themeColor="text1"/>
        </w:rPr>
        <w:t>d</w:t>
      </w:r>
      <w:r w:rsidR="006A51BB" w:rsidRPr="005F7951">
        <w:rPr>
          <w:rFonts w:ascii="Times New Roman" w:eastAsia="Calibri" w:hAnsi="Times New Roman" w:cs="Times New Roman"/>
          <w:color w:val="000000" w:themeColor="text1"/>
        </w:rPr>
        <w:t xml:space="preserve">u lämnar i enkäten kommer att behandlas </w:t>
      </w:r>
      <w:r w:rsidR="006A51BB" w:rsidRPr="00A47F3F">
        <w:rPr>
          <w:rFonts w:ascii="Times New Roman" w:eastAsia="Calibri" w:hAnsi="Times New Roman" w:cs="Times New Roman"/>
          <w:color w:val="000000" w:themeColor="text1"/>
        </w:rPr>
        <w:t xml:space="preserve">säkert och förvaras inlåst så att ingen obehörig kommer att få ta del av den. </w:t>
      </w:r>
      <w:r w:rsidR="00EB14F3" w:rsidRPr="00A47F3F">
        <w:rPr>
          <w:rFonts w:ascii="Times New Roman" w:eastAsia="Calibri" w:hAnsi="Times New Roman" w:cs="Times New Roman"/>
          <w:color w:val="000000" w:themeColor="text1"/>
        </w:rPr>
        <w:t xml:space="preserve">Eventuell kodlista kommer att förvaras inlåst så att ingen obehörig kan ta del av den, kodlista och enkäter kommer att </w:t>
      </w:r>
      <w:r w:rsidR="006A51BB" w:rsidRPr="00A47F3F">
        <w:rPr>
          <w:rFonts w:ascii="Times New Roman" w:eastAsia="Calibri" w:hAnsi="Times New Roman" w:cs="Times New Roman"/>
          <w:color w:val="000000" w:themeColor="text1"/>
        </w:rPr>
        <w:t xml:space="preserve">förvaras åtskilda. </w:t>
      </w:r>
      <w:r w:rsidR="00A47F3F" w:rsidRPr="0015474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</w:rPr>
        <w:t xml:space="preserve">Det ska även framgå </w:t>
      </w:r>
      <w:r w:rsidR="00A47F3F" w:rsidRPr="0015474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  <w:u w:val="single"/>
        </w:rPr>
        <w:t xml:space="preserve">om </w:t>
      </w:r>
      <w:r w:rsidR="00A47F3F" w:rsidRPr="00154743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</w:rPr>
        <w:t>någon förutom student och handledare kan känna till deltagarnas medverkan i studien.</w:t>
      </w:r>
    </w:p>
    <w:p w14:paraId="121EF02C" w14:textId="77777777" w:rsidR="003A7BE7" w:rsidRPr="00A47F3F" w:rsidRDefault="003A7BE7" w:rsidP="003A7BE7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14:paraId="70A04552" w14:textId="247FAC59" w:rsidR="003A7BE7" w:rsidRPr="00A47F3F" w:rsidRDefault="003A7BE7" w:rsidP="003D527B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Redovisningen av resultatet kommer att ske så att ingen individ </w:t>
      </w:r>
      <w:r w:rsidR="00E5454C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eller arbetsplats </w:t>
      </w:r>
      <w:r w:rsidR="00BE4B16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kan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identifieras. Resultatet kommer att presenteras i form av en muntlig presentation till andra studerande samt i form av ett examensarbete. När examensarbetet är färdigt och godkänt </w:t>
      </w:r>
      <w:r w:rsidR="00BE4B16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kommer det att finnas i</w:t>
      </w:r>
      <w:r w:rsidR="00716A5B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en databas vid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Högskolan i Gävle. </w:t>
      </w:r>
      <w:r w:rsidR="00583D47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Enkätsvaren och eventuella kodlistor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kommer att förstöras när examensarbetet är godkänt. Du kommer ha möjlighet att ta del av examensarbetet genom att få en kopia av arbetet</w:t>
      </w:r>
      <w:r w:rsidR="00DB4114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DB4114" w:rsidRPr="00154743">
        <w:rPr>
          <w:rFonts w:ascii="Times New Roman" w:eastAsia="Calibri" w:hAnsi="Times New Roman" w:cs="Times New Roman"/>
          <w:color w:val="000000" w:themeColor="text1"/>
          <w:sz w:val="21"/>
          <w:szCs w:val="21"/>
          <w:highlight w:val="yellow"/>
        </w:rPr>
        <w:t>genom att……..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</w:p>
    <w:p w14:paraId="4F9047E2" w14:textId="5E7306DC" w:rsidR="003A7BE7" w:rsidRPr="00A47F3F" w:rsidRDefault="003A7BE7" w:rsidP="003A7BE7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Delt</w:t>
      </w:r>
      <w:r w:rsidR="00BE4B16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agandet är frivilligt och </w:t>
      </w:r>
      <w:r w:rsidR="00E5454C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u kan när som helst avbryta din medverkan utan närmare motivering.</w:t>
      </w:r>
      <w:r w:rsidR="00207B8E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410A80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Används inte kodnummer eller kan inte deltagarna identifieras om enkät via nätet används, då kan medverkan inte avbrytas efter att enkäten är inskickad</w:t>
      </w:r>
      <w:r w:rsidR="00410A80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E5454C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Om tillämpligt ange</w:t>
      </w:r>
      <w:r w:rsidR="00E5454C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5D1061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Din vård och behandling</w:t>
      </w:r>
      <w:r w:rsidR="0061067C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61067C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5D1061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dina studier </w:t>
      </w:r>
      <w:r w:rsidR="00583D47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583D47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ditt arbete</w:t>
      </w:r>
      <w:r w:rsidR="00583D47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5D1061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kommer inte att påverkas om väljer att inte delta i studien.</w:t>
      </w:r>
    </w:p>
    <w:p w14:paraId="6D2294EC" w14:textId="5DCB1344" w:rsidR="003A7BE7" w:rsidRPr="00A47F3F" w:rsidRDefault="0047548A" w:rsidP="005753EF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Härmed tillfrågas du om medverkan i denna studie.</w:t>
      </w:r>
      <w:r w:rsidR="003A7BE7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3A7BE7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Det ska </w:t>
      </w:r>
      <w:r w:rsidR="00B82CFE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framgå</w:t>
      </w:r>
      <w:r w:rsidR="003A7BE7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5753EF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när du önskar att enkäten ska vara besvarad</w:t>
      </w:r>
      <w:r w:rsidR="005753EF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. Om påminnelse </w:t>
      </w:r>
      <w:r w:rsidR="00A47F3F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>s</w:t>
      </w:r>
      <w:r w:rsidR="005753EF" w:rsidRPr="00A47F3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ka skickas ut, beskriv det samt när påminnelsen kommer att skickas. </w:t>
      </w:r>
    </w:p>
    <w:p w14:paraId="06DF00BB" w14:textId="77777777" w:rsidR="005753EF" w:rsidRPr="00A47F3F" w:rsidRDefault="005753EF" w:rsidP="005753EF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</w:rPr>
      </w:pPr>
    </w:p>
    <w:p w14:paraId="216E6F01" w14:textId="5886897B" w:rsidR="00A0390F" w:rsidRPr="00A47F3F" w:rsidRDefault="003A7BE7" w:rsidP="003A7BE7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Ansvarig</w:t>
      </w:r>
      <w:r w:rsidR="00D373D8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för studien är </w:t>
      </w:r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studentens</w:t>
      </w:r>
      <w:r w:rsidR="00D373D8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/</w:t>
      </w:r>
      <w:proofErr w:type="spellStart"/>
      <w:r w:rsidR="00D373D8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ernas</w:t>
      </w:r>
      <w:proofErr w:type="spellEnd"/>
      <w:r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namn och handledarens namn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. Har </w:t>
      </w:r>
      <w:r w:rsidR="00E5454C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u frågor om studien är Du välkommen att höra av dig till någon av oss</w:t>
      </w:r>
      <w:r w:rsidR="00A0390F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</w:p>
    <w:p w14:paraId="62B80A2F" w14:textId="26423F19" w:rsidR="003A7BE7" w:rsidRPr="00A47F3F" w:rsidRDefault="00A0390F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lastRenderedPageBreak/>
        <w:t>Om du är missnöjd med hur dina personuppgifter behandlas vänder du dig i första hand till högskolans dataskyddsombud som nås på </w:t>
      </w:r>
      <w:hyperlink r:id="rId8" w:history="1">
        <w:r w:rsidRPr="00A47F3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zh-CN"/>
          </w:rPr>
          <w:t>registrator@hig.se</w:t>
        </w:r>
      </w:hyperlink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Om du fortfarande inte är nöjd har du rätt att ge in klagomål till </w:t>
      </w:r>
      <w:r w:rsidR="009A6E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Integ</w:t>
      </w:r>
      <w:r w:rsidR="00CE59B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ritets</w:t>
      </w:r>
      <w:r w:rsidR="009A6E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skyddsmyndigheten</w:t>
      </w:r>
      <w:r w:rsidR="00CE59B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,</w:t>
      </w: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 som är tillsy</w:t>
      </w:r>
      <w:r w:rsidR="0088055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n</w:t>
      </w:r>
      <w:r w:rsidRPr="00A47F3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smyndighet.”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3D527B" w14:paraId="1A29F66A" w14:textId="77777777" w:rsidTr="002E45E2">
        <w:tc>
          <w:tcPr>
            <w:tcW w:w="3070" w:type="dxa"/>
          </w:tcPr>
          <w:p w14:paraId="197115D1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2866DDF3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543300AA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20E6894" w14:textId="0D5D6D33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Förnamn Efternamn</w:t>
            </w:r>
          </w:p>
          <w:p w14:paraId="63DFD8C9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63D96E89" w14:textId="5CD9D8B4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15DB987E" w14:textId="39728830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2FDA0A4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EB2A46A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3B7A1C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57D1B35" w14:textId="365A5D3C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Förnamn Efternamn</w:t>
            </w:r>
          </w:p>
          <w:p w14:paraId="5B89BF68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4E80DC10" w14:textId="7C7CD6AC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2475D964" w14:textId="40871F24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69FCF6CE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ED24BA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61341B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752CF82" w14:textId="64AC6E6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Förnamn Efternamn</w:t>
            </w:r>
          </w:p>
          <w:p w14:paraId="0EEF59B0" w14:textId="0A87EAB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 xml:space="preserve">Handledare </w:t>
            </w:r>
            <w:r w:rsidRPr="003D52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zh-CN"/>
              </w:rPr>
              <w:t>Yrkestitel</w:t>
            </w:r>
          </w:p>
          <w:p w14:paraId="0F5075E7" w14:textId="2FC68C78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5F7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58218CF8" w14:textId="1CC7E4E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</w:tr>
    </w:tbl>
    <w:p w14:paraId="57A243B6" w14:textId="070C880B" w:rsidR="003D527B" w:rsidRDefault="003D527B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</w:p>
    <w:p w14:paraId="06CBC931" w14:textId="77777777" w:rsidR="003D527B" w:rsidRPr="003D527B" w:rsidRDefault="003D527B" w:rsidP="003A7BE7">
      <w:pPr>
        <w:rPr>
          <w:rFonts w:ascii="Times New Roman" w:eastAsia="Calibri" w:hAnsi="Times New Roman" w:cs="Times New Roman"/>
          <w:sz w:val="21"/>
          <w:szCs w:val="21"/>
        </w:rPr>
      </w:pPr>
    </w:p>
    <w:p w14:paraId="62807596" w14:textId="77777777" w:rsidR="004D4F73" w:rsidRPr="003D527B" w:rsidRDefault="00000000">
      <w:pPr>
        <w:rPr>
          <w:sz w:val="21"/>
          <w:szCs w:val="21"/>
        </w:rPr>
      </w:pPr>
    </w:p>
    <w:sectPr w:rsidR="004D4F73" w:rsidRPr="003D527B" w:rsidSect="003D52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D2B8" w14:textId="77777777" w:rsidR="005239A3" w:rsidRDefault="005239A3" w:rsidP="003D527B">
      <w:pPr>
        <w:spacing w:after="0" w:line="240" w:lineRule="auto"/>
      </w:pPr>
      <w:r>
        <w:separator/>
      </w:r>
    </w:p>
  </w:endnote>
  <w:endnote w:type="continuationSeparator" w:id="0">
    <w:p w14:paraId="2FDB34C2" w14:textId="77777777" w:rsidR="005239A3" w:rsidRDefault="005239A3" w:rsidP="003D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BE8" w14:textId="77777777" w:rsidR="005239A3" w:rsidRDefault="005239A3" w:rsidP="003D527B">
      <w:pPr>
        <w:spacing w:after="0" w:line="240" w:lineRule="auto"/>
      </w:pPr>
      <w:r>
        <w:separator/>
      </w:r>
    </w:p>
  </w:footnote>
  <w:footnote w:type="continuationSeparator" w:id="0">
    <w:p w14:paraId="62A58194" w14:textId="77777777" w:rsidR="005239A3" w:rsidRDefault="005239A3" w:rsidP="003D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cwsDQzMjE3MTZW0lEKTi0uzszPAykwrAUA4yuPCywAAAA="/>
  </w:docVars>
  <w:rsids>
    <w:rsidRoot w:val="00343E47"/>
    <w:rsid w:val="00041E5C"/>
    <w:rsid w:val="000818B9"/>
    <w:rsid w:val="000A05C4"/>
    <w:rsid w:val="00154743"/>
    <w:rsid w:val="001B4305"/>
    <w:rsid w:val="00207B8E"/>
    <w:rsid w:val="002214A5"/>
    <w:rsid w:val="00272FCC"/>
    <w:rsid w:val="002E0399"/>
    <w:rsid w:val="002E45E2"/>
    <w:rsid w:val="00343E47"/>
    <w:rsid w:val="003A3281"/>
    <w:rsid w:val="003A7BE7"/>
    <w:rsid w:val="003D527B"/>
    <w:rsid w:val="00410A80"/>
    <w:rsid w:val="0041424F"/>
    <w:rsid w:val="0047548A"/>
    <w:rsid w:val="004B054D"/>
    <w:rsid w:val="004B5C80"/>
    <w:rsid w:val="005239A3"/>
    <w:rsid w:val="005268C9"/>
    <w:rsid w:val="00537E22"/>
    <w:rsid w:val="005639B0"/>
    <w:rsid w:val="005753EF"/>
    <w:rsid w:val="00583D47"/>
    <w:rsid w:val="005D1061"/>
    <w:rsid w:val="005F7951"/>
    <w:rsid w:val="0061067C"/>
    <w:rsid w:val="0064311C"/>
    <w:rsid w:val="00671DE9"/>
    <w:rsid w:val="0067420A"/>
    <w:rsid w:val="006A51BB"/>
    <w:rsid w:val="006A53A2"/>
    <w:rsid w:val="00716A5B"/>
    <w:rsid w:val="007716C3"/>
    <w:rsid w:val="00782FAA"/>
    <w:rsid w:val="007E6B2E"/>
    <w:rsid w:val="007E7E46"/>
    <w:rsid w:val="0080529E"/>
    <w:rsid w:val="00880554"/>
    <w:rsid w:val="008850DA"/>
    <w:rsid w:val="008B23C8"/>
    <w:rsid w:val="00937ABD"/>
    <w:rsid w:val="00945D38"/>
    <w:rsid w:val="009A6E69"/>
    <w:rsid w:val="00A0390F"/>
    <w:rsid w:val="00A47F3F"/>
    <w:rsid w:val="00A66052"/>
    <w:rsid w:val="00AC03CF"/>
    <w:rsid w:val="00B466BC"/>
    <w:rsid w:val="00B52AE6"/>
    <w:rsid w:val="00B6566D"/>
    <w:rsid w:val="00B771E4"/>
    <w:rsid w:val="00B82CFE"/>
    <w:rsid w:val="00BA1E29"/>
    <w:rsid w:val="00BB193F"/>
    <w:rsid w:val="00BE4B16"/>
    <w:rsid w:val="00CB7BE8"/>
    <w:rsid w:val="00CE59BE"/>
    <w:rsid w:val="00D32895"/>
    <w:rsid w:val="00D373D8"/>
    <w:rsid w:val="00D46B98"/>
    <w:rsid w:val="00D87BEE"/>
    <w:rsid w:val="00DB4114"/>
    <w:rsid w:val="00DB7F17"/>
    <w:rsid w:val="00E47BBC"/>
    <w:rsid w:val="00E5454C"/>
    <w:rsid w:val="00EA3616"/>
    <w:rsid w:val="00EB14F3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D32895"/>
  </w:style>
  <w:style w:type="character" w:styleId="Hyperlnk">
    <w:name w:val="Hyperlink"/>
    <w:basedOn w:val="Standardstycketeckensnitt"/>
    <w:uiPriority w:val="99"/>
    <w:semiHidden/>
    <w:unhideWhenUsed/>
    <w:rsid w:val="00D3289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27B"/>
  </w:style>
  <w:style w:type="paragraph" w:styleId="Sidfot">
    <w:name w:val="footer"/>
    <w:basedOn w:val="Normal"/>
    <w:link w:val="Sidfot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27B"/>
  </w:style>
  <w:style w:type="table" w:styleId="Tabellrutnt">
    <w:name w:val="Table Grid"/>
    <w:basedOn w:val="Normaltabell"/>
    <w:uiPriority w:val="59"/>
    <w:rsid w:val="003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hi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4B157-F7AC-40A9-9C51-ED37A8E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Skytt</dc:creator>
  <cp:lastModifiedBy>Bernice Skytt</cp:lastModifiedBy>
  <cp:revision>11</cp:revision>
  <cp:lastPrinted>2022-01-24T08:29:00Z</cp:lastPrinted>
  <dcterms:created xsi:type="dcterms:W3CDTF">2022-03-15T17:21:00Z</dcterms:created>
  <dcterms:modified xsi:type="dcterms:W3CDTF">2023-05-11T09:42:00Z</dcterms:modified>
</cp:coreProperties>
</file>